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C0" w:rsidRDefault="003A2C09" w:rsidP="007F0EC3">
      <w:pPr>
        <w:jc w:val="center"/>
        <w:rPr>
          <w:rFonts w:ascii="Comic Sans MS" w:hAnsi="Comic Sans MS"/>
          <w:b/>
          <w:sz w:val="24"/>
        </w:rPr>
      </w:pPr>
      <w:proofErr w:type="spellStart"/>
      <w:r>
        <w:rPr>
          <w:rFonts w:ascii="Snap ITC" w:hAnsi="Snap ITC"/>
          <w:sz w:val="56"/>
          <w:szCs w:val="36"/>
          <w:u w:val="single"/>
        </w:rPr>
        <w:t>Airbrush</w:t>
      </w:r>
      <w:proofErr w:type="spellEnd"/>
    </w:p>
    <w:p w:rsidR="007F0EC3" w:rsidRDefault="007F0EC3" w:rsidP="00662955">
      <w:pPr>
        <w:rPr>
          <w:rFonts w:ascii="Century Gothic" w:hAnsi="Century Gothic"/>
          <w:b/>
          <w:sz w:val="24"/>
        </w:rPr>
      </w:pPr>
    </w:p>
    <w:p w:rsidR="004F0E1E" w:rsidRDefault="004F0E1E" w:rsidP="00662955">
      <w:pPr>
        <w:rPr>
          <w:rFonts w:ascii="Century Gothic" w:hAnsi="Century Gothic"/>
          <w:b/>
          <w:sz w:val="24"/>
        </w:rPr>
      </w:pPr>
    </w:p>
    <w:p w:rsidR="00662955" w:rsidRPr="00AB7157" w:rsidRDefault="003A2C09" w:rsidP="0066295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Ihr lernt anhand einfacher Sprühübungen den Umgang mit der </w:t>
      </w:r>
      <w:proofErr w:type="spellStart"/>
      <w:r>
        <w:rPr>
          <w:rFonts w:ascii="Century Gothic" w:hAnsi="Century Gothic"/>
          <w:b/>
          <w:sz w:val="24"/>
        </w:rPr>
        <w:t>Airbrushpistole</w:t>
      </w:r>
      <w:proofErr w:type="spellEnd"/>
      <w:r>
        <w:rPr>
          <w:rFonts w:ascii="Century Gothic" w:hAnsi="Century Gothic"/>
          <w:b/>
          <w:sz w:val="24"/>
        </w:rPr>
        <w:t xml:space="preserve"> kennen. Mit Hilfe von Schablonen kreiert ihr dann unter professioneller Anleitung euer erstes Werk, das ihr am Schluss natürlich mit nach Hause nehmen dürft. </w:t>
      </w:r>
      <w:r w:rsidR="009441FD" w:rsidRPr="00AB7157">
        <w:rPr>
          <w:rFonts w:ascii="Century Gothic" w:hAnsi="Century Gothic"/>
          <w:b/>
          <w:sz w:val="24"/>
        </w:rPr>
        <w:tab/>
      </w:r>
      <w:r w:rsidR="009441FD" w:rsidRPr="00AB7157">
        <w:rPr>
          <w:rFonts w:ascii="Century Gothic" w:hAnsi="Century Gothic"/>
          <w:b/>
          <w:sz w:val="24"/>
        </w:rPr>
        <w:tab/>
      </w:r>
      <w:r w:rsidR="009441FD"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7C48C5" w:rsidRPr="00AB7157" w:rsidRDefault="004F0E1E" w:rsidP="00662955">
      <w:pPr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71120</wp:posOffset>
            </wp:positionV>
            <wp:extent cx="1963829" cy="1104900"/>
            <wp:effectExtent l="0" t="0" r="0" b="0"/>
            <wp:wrapNone/>
            <wp:docPr id="1" name="Bild 1" descr="Bildergebnis für Air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irbru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82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Veranstalter: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proofErr w:type="spellStart"/>
      <w:r w:rsidRPr="00AB7157">
        <w:rPr>
          <w:rFonts w:ascii="Century Gothic" w:hAnsi="Century Gothic"/>
          <w:b/>
          <w:sz w:val="24"/>
          <w:szCs w:val="24"/>
        </w:rPr>
        <w:t>vhs</w:t>
      </w:r>
      <w:proofErr w:type="spellEnd"/>
      <w:r w:rsidRPr="00AB7157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AB7157">
        <w:rPr>
          <w:rFonts w:ascii="Century Gothic" w:hAnsi="Century Gothic"/>
          <w:b/>
          <w:sz w:val="24"/>
          <w:szCs w:val="24"/>
        </w:rPr>
        <w:t>Emersacker-Heretsried</w:t>
      </w:r>
      <w:proofErr w:type="spellEnd"/>
      <w:r w:rsidRPr="00AB7157">
        <w:rPr>
          <w:rFonts w:ascii="Century Gothic" w:hAnsi="Century Gothic"/>
          <w:b/>
          <w:sz w:val="24"/>
          <w:szCs w:val="24"/>
        </w:rPr>
        <w:tab/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Datum: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3A2C09">
        <w:rPr>
          <w:rFonts w:ascii="Century Gothic" w:hAnsi="Century Gothic"/>
          <w:b/>
          <w:sz w:val="24"/>
          <w:szCs w:val="24"/>
        </w:rPr>
        <w:t>Dienstag, 07.08</w:t>
      </w:r>
      <w:r w:rsidR="00F97DE7" w:rsidRPr="00AB7157">
        <w:rPr>
          <w:rFonts w:ascii="Century Gothic" w:hAnsi="Century Gothic"/>
          <w:b/>
          <w:sz w:val="24"/>
          <w:szCs w:val="24"/>
        </w:rPr>
        <w:t>.201</w:t>
      </w:r>
      <w:r w:rsidR="007F0EC3">
        <w:rPr>
          <w:rFonts w:ascii="Century Gothic" w:hAnsi="Century Gothic"/>
          <w:b/>
          <w:sz w:val="24"/>
          <w:szCs w:val="24"/>
        </w:rPr>
        <w:t>8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, </w:t>
      </w:r>
      <w:r w:rsidR="003A2C09">
        <w:rPr>
          <w:rFonts w:ascii="Century Gothic" w:hAnsi="Century Gothic"/>
          <w:b/>
          <w:sz w:val="24"/>
          <w:szCs w:val="24"/>
        </w:rPr>
        <w:t>14.00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B31FA2" w:rsidRPr="00AB7157">
        <w:rPr>
          <w:rFonts w:ascii="Century Gothic" w:hAnsi="Century Gothic"/>
          <w:b/>
          <w:sz w:val="24"/>
          <w:szCs w:val="24"/>
        </w:rPr>
        <w:t>–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C040F4" w:rsidRPr="00AB7157">
        <w:rPr>
          <w:rFonts w:ascii="Century Gothic" w:hAnsi="Century Gothic"/>
          <w:b/>
          <w:sz w:val="24"/>
          <w:szCs w:val="24"/>
        </w:rPr>
        <w:t>1</w:t>
      </w:r>
      <w:r w:rsidR="003A2C09">
        <w:rPr>
          <w:rFonts w:ascii="Century Gothic" w:hAnsi="Century Gothic"/>
          <w:b/>
          <w:sz w:val="24"/>
          <w:szCs w:val="24"/>
        </w:rPr>
        <w:t>7</w:t>
      </w:r>
      <w:r w:rsidR="00C040F4" w:rsidRPr="00AB7157">
        <w:rPr>
          <w:rFonts w:ascii="Century Gothic" w:hAnsi="Century Gothic"/>
          <w:b/>
          <w:sz w:val="24"/>
          <w:szCs w:val="24"/>
        </w:rPr>
        <w:t>.</w:t>
      </w:r>
      <w:r w:rsidR="00DE158F" w:rsidRPr="00AB7157">
        <w:rPr>
          <w:rFonts w:ascii="Century Gothic" w:hAnsi="Century Gothic"/>
          <w:b/>
          <w:sz w:val="24"/>
          <w:szCs w:val="24"/>
        </w:rPr>
        <w:t>0</w:t>
      </w:r>
      <w:r w:rsidR="00C040F4" w:rsidRPr="00AB7157">
        <w:rPr>
          <w:rFonts w:ascii="Century Gothic" w:hAnsi="Century Gothic"/>
          <w:b/>
          <w:sz w:val="24"/>
          <w:szCs w:val="24"/>
        </w:rPr>
        <w:t>0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Uhr</w:t>
      </w:r>
      <w:r w:rsidR="00C040F4" w:rsidRPr="00AB7157">
        <w:rPr>
          <w:rFonts w:ascii="Century Gothic" w:hAnsi="Century Gothic"/>
          <w:b/>
        </w:rPr>
        <w:t xml:space="preserve"> </w:t>
      </w:r>
    </w:p>
    <w:p w:rsidR="00BD12A9" w:rsidRPr="00AB7157" w:rsidRDefault="00BD12A9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B31FA2">
      <w:pPr>
        <w:ind w:right="-171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Treffpunkt: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="003B6F96" w:rsidRPr="00AB7157">
        <w:rPr>
          <w:rFonts w:ascii="Century Gothic" w:hAnsi="Century Gothic"/>
          <w:b/>
          <w:sz w:val="24"/>
          <w:szCs w:val="24"/>
        </w:rPr>
        <w:t>Grundschule</w:t>
      </w:r>
      <w:r w:rsidRPr="00AB7157">
        <w:rPr>
          <w:rFonts w:ascii="Century Gothic" w:hAnsi="Century Gothic"/>
          <w:b/>
          <w:sz w:val="24"/>
          <w:szCs w:val="24"/>
        </w:rPr>
        <w:t xml:space="preserve"> Emersa</w:t>
      </w:r>
      <w:r w:rsidR="00BD12A9" w:rsidRPr="00AB7157">
        <w:rPr>
          <w:rFonts w:ascii="Century Gothic" w:hAnsi="Century Gothic"/>
          <w:b/>
          <w:sz w:val="24"/>
          <w:szCs w:val="24"/>
        </w:rPr>
        <w:t>cker</w:t>
      </w:r>
      <w:r w:rsidR="003A2C09">
        <w:rPr>
          <w:rFonts w:ascii="Century Gothic" w:hAnsi="Century Gothic"/>
          <w:b/>
          <w:sz w:val="24"/>
          <w:szCs w:val="24"/>
        </w:rPr>
        <w:t xml:space="preserve">, Werkraum </w:t>
      </w:r>
      <w:r w:rsidR="00C90983">
        <w:rPr>
          <w:rFonts w:ascii="Century Gothic" w:hAnsi="Century Gothic"/>
          <w:b/>
          <w:sz w:val="24"/>
          <w:szCs w:val="24"/>
        </w:rPr>
        <w:t>(</w:t>
      </w:r>
      <w:r w:rsidR="003A2C09">
        <w:rPr>
          <w:rFonts w:ascii="Century Gothic" w:hAnsi="Century Gothic"/>
          <w:b/>
          <w:sz w:val="24"/>
          <w:szCs w:val="24"/>
        </w:rPr>
        <w:t>Turnhalleneingang</w:t>
      </w:r>
      <w:r w:rsidR="00C90983">
        <w:rPr>
          <w:rFonts w:ascii="Century Gothic" w:hAnsi="Century Gothic"/>
          <w:b/>
          <w:sz w:val="24"/>
          <w:szCs w:val="24"/>
        </w:rPr>
        <w:t>)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Alter: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="003A2C09">
        <w:rPr>
          <w:rFonts w:ascii="Century Gothic" w:hAnsi="Century Gothic"/>
          <w:b/>
          <w:sz w:val="24"/>
          <w:szCs w:val="24"/>
        </w:rPr>
        <w:t>10 - 14</w:t>
      </w:r>
      <w:r w:rsidR="00B31FA2" w:rsidRPr="00AB7157">
        <w:rPr>
          <w:rFonts w:ascii="Century Gothic" w:hAnsi="Century Gothic"/>
          <w:b/>
          <w:sz w:val="24"/>
          <w:szCs w:val="24"/>
        </w:rPr>
        <w:t xml:space="preserve"> Jahre</w:t>
      </w:r>
      <w:r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14990" w:rsidRPr="00AB7157" w:rsidRDefault="009441FD" w:rsidP="009441FD">
      <w:pPr>
        <w:ind w:left="2832" w:hanging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Mit</w:t>
      </w:r>
      <w:r w:rsidR="00BB473F">
        <w:rPr>
          <w:rFonts w:ascii="Century Gothic" w:hAnsi="Century Gothic"/>
          <w:b/>
          <w:sz w:val="24"/>
          <w:szCs w:val="24"/>
          <w:u w:val="single"/>
        </w:rPr>
        <w:t>zu</w:t>
      </w:r>
      <w:r w:rsidRPr="00AB7157">
        <w:rPr>
          <w:rFonts w:ascii="Century Gothic" w:hAnsi="Century Gothic"/>
          <w:b/>
          <w:sz w:val="24"/>
          <w:szCs w:val="24"/>
          <w:u w:val="single"/>
        </w:rPr>
        <w:t>bringen: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3A2C09">
        <w:rPr>
          <w:rFonts w:ascii="Century Gothic" w:hAnsi="Century Gothic"/>
          <w:b/>
          <w:sz w:val="24"/>
          <w:szCs w:val="24"/>
        </w:rPr>
        <w:t>Zeitung, Malerkittel</w:t>
      </w:r>
      <w:r w:rsidR="007F55DC">
        <w:rPr>
          <w:rFonts w:ascii="Century Gothic" w:hAnsi="Century Gothic"/>
          <w:b/>
          <w:sz w:val="24"/>
          <w:szCs w:val="24"/>
        </w:rPr>
        <w:t xml:space="preserve"> oder Ähnliches</w:t>
      </w:r>
      <w:r w:rsidR="003A2C09">
        <w:rPr>
          <w:rFonts w:ascii="Century Gothic" w:hAnsi="Century Gothic"/>
          <w:b/>
          <w:sz w:val="24"/>
          <w:szCs w:val="24"/>
        </w:rPr>
        <w:t xml:space="preserve">, </w:t>
      </w:r>
      <w:r w:rsidR="007F55DC">
        <w:rPr>
          <w:rFonts w:ascii="Century Gothic" w:hAnsi="Century Gothic"/>
          <w:b/>
          <w:sz w:val="24"/>
          <w:szCs w:val="24"/>
        </w:rPr>
        <w:t>Material wird gestellt</w:t>
      </w:r>
    </w:p>
    <w:p w:rsidR="00614990" w:rsidRPr="00AB7157" w:rsidRDefault="00614990" w:rsidP="00662955">
      <w:pPr>
        <w:rPr>
          <w:rFonts w:ascii="Century Gothic" w:hAnsi="Century Gothic"/>
          <w:b/>
          <w:sz w:val="24"/>
          <w:szCs w:val="24"/>
        </w:rPr>
      </w:pPr>
    </w:p>
    <w:p w:rsidR="00C040F4" w:rsidRPr="00AB7157" w:rsidRDefault="00AB7157" w:rsidP="00E54FEC">
      <w:pPr>
        <w:ind w:left="2832" w:hanging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Unk</w:t>
      </w:r>
      <w:r w:rsidR="00662955" w:rsidRPr="00AB7157">
        <w:rPr>
          <w:rFonts w:ascii="Century Gothic" w:hAnsi="Century Gothic"/>
          <w:b/>
          <w:sz w:val="24"/>
          <w:szCs w:val="24"/>
          <w:u w:val="single"/>
        </w:rPr>
        <w:t>osten:</w:t>
      </w:r>
      <w:r w:rsidR="00662955" w:rsidRPr="00AB7157">
        <w:rPr>
          <w:rFonts w:ascii="Century Gothic" w:hAnsi="Century Gothic"/>
          <w:b/>
          <w:sz w:val="24"/>
          <w:szCs w:val="24"/>
        </w:rPr>
        <w:tab/>
      </w:r>
      <w:r w:rsidR="003A2C09">
        <w:rPr>
          <w:rFonts w:ascii="Century Gothic" w:hAnsi="Century Gothic"/>
          <w:b/>
          <w:sz w:val="24"/>
          <w:szCs w:val="24"/>
        </w:rPr>
        <w:t>28,90</w:t>
      </w:r>
      <w:r w:rsidR="00662955" w:rsidRPr="00AB7157">
        <w:rPr>
          <w:rFonts w:ascii="Century Gothic" w:hAnsi="Century Gothic"/>
          <w:b/>
          <w:sz w:val="24"/>
          <w:szCs w:val="24"/>
        </w:rPr>
        <w:t xml:space="preserve"> € </w:t>
      </w:r>
      <w:r w:rsidR="00DE158F" w:rsidRPr="00AB7157">
        <w:rPr>
          <w:rFonts w:ascii="Century Gothic" w:hAnsi="Century Gothic"/>
          <w:b/>
          <w:sz w:val="24"/>
          <w:szCs w:val="24"/>
        </w:rPr>
        <w:t xml:space="preserve">inkl. </w:t>
      </w:r>
      <w:r w:rsidR="003A2C09">
        <w:rPr>
          <w:rFonts w:ascii="Century Gothic" w:hAnsi="Century Gothic"/>
          <w:b/>
          <w:sz w:val="24"/>
          <w:szCs w:val="24"/>
        </w:rPr>
        <w:t>14</w:t>
      </w:r>
      <w:r w:rsidR="00DE158F" w:rsidRPr="00AB7157">
        <w:rPr>
          <w:rFonts w:ascii="Century Gothic" w:hAnsi="Century Gothic"/>
          <w:b/>
          <w:sz w:val="24"/>
          <w:szCs w:val="24"/>
        </w:rPr>
        <w:t xml:space="preserve"> €</w:t>
      </w:r>
      <w:r w:rsidR="00C040F4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1E32C0" w:rsidRPr="00AB7157">
        <w:rPr>
          <w:rFonts w:ascii="Century Gothic" w:hAnsi="Century Gothic"/>
          <w:b/>
          <w:sz w:val="24"/>
          <w:szCs w:val="24"/>
        </w:rPr>
        <w:t>Material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662955" w:rsidRPr="00AB7157" w:rsidRDefault="00662955" w:rsidP="00C040F4">
      <w:pPr>
        <w:ind w:left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(davon wird von der Gemeinde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Pr="00AB7157">
        <w:rPr>
          <w:rFonts w:ascii="Century Gothic" w:hAnsi="Century Gothic"/>
          <w:b/>
          <w:sz w:val="24"/>
          <w:szCs w:val="24"/>
        </w:rPr>
        <w:t>Emersacker für jedes Kind aus Emersacker ein Zuschuss von 5 € bezahlt)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Anmeldung</w:t>
      </w:r>
      <w:r w:rsidR="00E54FEC" w:rsidRPr="00AB7157">
        <w:rPr>
          <w:rFonts w:ascii="Century Gothic" w:hAnsi="Century Gothic"/>
          <w:b/>
          <w:sz w:val="24"/>
          <w:szCs w:val="24"/>
          <w:u w:val="single"/>
        </w:rPr>
        <w:t xml:space="preserve"> und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  <w:t>vhs Emersacker-Heretsried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Ansprechpartner:</w:t>
      </w:r>
      <w:r w:rsidRPr="00AB7157">
        <w:rPr>
          <w:rFonts w:ascii="Century Gothic" w:hAnsi="Century Gothic"/>
          <w:b/>
          <w:sz w:val="24"/>
          <w:szCs w:val="24"/>
          <w:u w:val="single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>Gudrun Wagner, Im Schloß 1, Emersacker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  <w:t xml:space="preserve">Tel. </w:t>
      </w:r>
      <w:r w:rsidR="001E4C02" w:rsidRPr="00AB7157">
        <w:rPr>
          <w:rFonts w:ascii="Century Gothic" w:hAnsi="Century Gothic"/>
          <w:b/>
          <w:sz w:val="24"/>
          <w:szCs w:val="24"/>
        </w:rPr>
        <w:t>08293/</w:t>
      </w:r>
      <w:r w:rsidRPr="00AB7157">
        <w:rPr>
          <w:rFonts w:ascii="Century Gothic" w:hAnsi="Century Gothic"/>
          <w:b/>
          <w:sz w:val="24"/>
          <w:szCs w:val="24"/>
        </w:rPr>
        <w:t>9518202</w:t>
      </w:r>
    </w:p>
    <w:p w:rsidR="00AB7157" w:rsidRDefault="00AB7157" w:rsidP="00662955">
      <w:pPr>
        <w:rPr>
          <w:rFonts w:ascii="Century Gothic" w:hAnsi="Century Gothic"/>
          <w:b/>
          <w:sz w:val="24"/>
          <w:szCs w:val="24"/>
        </w:rPr>
      </w:pPr>
    </w:p>
    <w:p w:rsidR="004F0E1E" w:rsidRDefault="004F0E1E" w:rsidP="00662955">
      <w:pPr>
        <w:rPr>
          <w:rFonts w:ascii="Century Gothic" w:hAnsi="Century Gothic"/>
          <w:b/>
          <w:sz w:val="24"/>
          <w:szCs w:val="24"/>
        </w:rPr>
      </w:pPr>
    </w:p>
    <w:p w:rsidR="00BD12A9" w:rsidRPr="00AB7157" w:rsidRDefault="00BD12A9" w:rsidP="00BD12A9">
      <w:pPr>
        <w:rPr>
          <w:rFonts w:ascii="Century Gothic" w:hAnsi="Century Gothic"/>
          <w:b/>
          <w:sz w:val="24"/>
          <w:szCs w:val="24"/>
          <w:u w:val="single"/>
        </w:rPr>
      </w:pPr>
      <w:r w:rsidRPr="00AB7157">
        <w:rPr>
          <w:rFonts w:ascii="Century Gothic" w:hAnsi="Century Gothic"/>
          <w:b/>
          <w:sz w:val="24"/>
          <w:szCs w:val="24"/>
        </w:rPr>
        <w:sym w:font="Wingdings" w:char="F022"/>
      </w:r>
      <w:r w:rsidRPr="00AB7157">
        <w:rPr>
          <w:rFonts w:ascii="Century Gothic" w:hAnsi="Century Gothic"/>
          <w:b/>
          <w:sz w:val="24"/>
          <w:szCs w:val="24"/>
        </w:rPr>
        <w:t>----------------------------------------------------------------</w:t>
      </w:r>
      <w:r w:rsidR="00BB473F">
        <w:rPr>
          <w:rFonts w:ascii="Century Gothic" w:hAnsi="Century Gothic"/>
          <w:b/>
          <w:sz w:val="24"/>
          <w:szCs w:val="24"/>
        </w:rPr>
        <w:t>--------------------------------</w:t>
      </w:r>
    </w:p>
    <w:p w:rsidR="00662955" w:rsidRPr="00AB7157" w:rsidRDefault="00BD12A9" w:rsidP="00BD12A9">
      <w:pPr>
        <w:jc w:val="center"/>
        <w:rPr>
          <w:rFonts w:ascii="Century Gothic" w:hAnsi="Century Gothic"/>
          <w:b/>
          <w:sz w:val="16"/>
        </w:rPr>
      </w:pPr>
      <w:r w:rsidRPr="00AB7157">
        <w:rPr>
          <w:rFonts w:ascii="Century Gothic" w:hAnsi="Century Gothic"/>
          <w:b/>
          <w:sz w:val="16"/>
        </w:rPr>
        <w:t xml:space="preserve"> </w:t>
      </w:r>
      <w:r w:rsidR="00662955" w:rsidRPr="00AB7157">
        <w:rPr>
          <w:rFonts w:ascii="Century Gothic" w:hAnsi="Century Gothic"/>
          <w:b/>
          <w:sz w:val="16"/>
        </w:rPr>
        <w:t>(bitte abtrennen und beim Veranstalter bzw. Ansprechpartner abgeben)</w:t>
      </w:r>
    </w:p>
    <w:p w:rsidR="00662955" w:rsidRPr="00AB7157" w:rsidRDefault="00662955" w:rsidP="0066295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B7157">
        <w:rPr>
          <w:rFonts w:ascii="Century Gothic" w:hAnsi="Century Gothic"/>
          <w:b/>
          <w:sz w:val="28"/>
          <w:szCs w:val="28"/>
          <w:u w:val="single"/>
        </w:rPr>
        <w:t>Anmeldeschein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  <w:u w:val="single"/>
        </w:rPr>
      </w:pPr>
    </w:p>
    <w:p w:rsidR="00662955" w:rsidRPr="00AB7157" w:rsidRDefault="00662955" w:rsidP="007F55DC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Hiermit melde ich mein(e) Kind(er) für die Veranstaltung</w:t>
      </w:r>
      <w:r w:rsidR="00BB473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7F55DC">
        <w:rPr>
          <w:rFonts w:ascii="Century Gothic" w:hAnsi="Century Gothic"/>
          <w:b/>
          <w:sz w:val="24"/>
          <w:szCs w:val="24"/>
        </w:rPr>
        <w:t>Airbrush</w:t>
      </w:r>
      <w:proofErr w:type="spellEnd"/>
      <w:r w:rsidR="007F55DC">
        <w:rPr>
          <w:rFonts w:ascii="Century Gothic" w:hAnsi="Century Gothic"/>
          <w:b/>
          <w:sz w:val="24"/>
          <w:szCs w:val="24"/>
        </w:rPr>
        <w:t xml:space="preserve"> </w:t>
      </w:r>
      <w:r w:rsidRPr="00AB7157">
        <w:rPr>
          <w:rFonts w:ascii="Century Gothic" w:hAnsi="Century Gothic"/>
          <w:b/>
          <w:sz w:val="24"/>
          <w:szCs w:val="24"/>
        </w:rPr>
        <w:t xml:space="preserve">am </w:t>
      </w:r>
      <w:r w:rsidR="007F55DC">
        <w:rPr>
          <w:rFonts w:ascii="Century Gothic" w:hAnsi="Century Gothic"/>
          <w:b/>
          <w:sz w:val="24"/>
          <w:szCs w:val="24"/>
        </w:rPr>
        <w:t>07.08</w:t>
      </w:r>
      <w:r w:rsidR="00F97DE7" w:rsidRPr="00AB7157">
        <w:rPr>
          <w:rFonts w:ascii="Century Gothic" w:hAnsi="Century Gothic"/>
          <w:b/>
          <w:sz w:val="24"/>
          <w:szCs w:val="24"/>
        </w:rPr>
        <w:t>.201</w:t>
      </w:r>
      <w:r w:rsidR="00732E90">
        <w:rPr>
          <w:rFonts w:ascii="Century Gothic" w:hAnsi="Century Gothic"/>
          <w:b/>
          <w:sz w:val="24"/>
          <w:szCs w:val="24"/>
        </w:rPr>
        <w:t>8</w:t>
      </w:r>
      <w:r w:rsidRPr="00AB7157">
        <w:rPr>
          <w:rFonts w:ascii="Century Gothic" w:hAnsi="Century Gothic"/>
          <w:b/>
          <w:sz w:val="24"/>
          <w:szCs w:val="24"/>
        </w:rPr>
        <w:t xml:space="preserve"> an.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9441FD" w:rsidP="00AB7157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Name des/</w:t>
      </w:r>
      <w:proofErr w:type="gramStart"/>
      <w:r w:rsidRPr="00AB7157">
        <w:rPr>
          <w:rFonts w:ascii="Century Gothic" w:hAnsi="Century Gothic"/>
          <w:b/>
          <w:sz w:val="24"/>
          <w:szCs w:val="24"/>
        </w:rPr>
        <w:t>der Kindes</w:t>
      </w:r>
      <w:proofErr w:type="gramEnd"/>
      <w:r w:rsidRPr="00AB7157">
        <w:rPr>
          <w:rFonts w:ascii="Century Gothic" w:hAnsi="Century Gothic"/>
          <w:b/>
          <w:sz w:val="24"/>
          <w:szCs w:val="24"/>
        </w:rPr>
        <w:t>(r</w:t>
      </w:r>
      <w:r w:rsidR="00AB7157">
        <w:rPr>
          <w:rFonts w:ascii="Century Gothic" w:hAnsi="Century Gothic"/>
          <w:b/>
          <w:sz w:val="24"/>
          <w:szCs w:val="24"/>
        </w:rPr>
        <w:t xml:space="preserve">): </w:t>
      </w:r>
    </w:p>
    <w:p w:rsidR="00662955" w:rsidRPr="00AB7157" w:rsidRDefault="00662955" w:rsidP="00662955">
      <w:pPr>
        <w:rPr>
          <w:rFonts w:ascii="Century Gothic" w:hAnsi="Century Gothic"/>
          <w:b/>
          <w:sz w:val="28"/>
          <w:szCs w:val="24"/>
        </w:rPr>
      </w:pPr>
    </w:p>
    <w:p w:rsidR="00AB7157" w:rsidRDefault="00662955" w:rsidP="00AB7157">
      <w:pPr>
        <w:pBdr>
          <w:bottom w:val="single" w:sz="4" w:space="1" w:color="auto"/>
        </w:pBdr>
        <w:spacing w:line="360" w:lineRule="auto"/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24"/>
          <w:szCs w:val="24"/>
        </w:rPr>
        <w:t>Anschrift:</w:t>
      </w:r>
      <w:r w:rsidR="00C040F4" w:rsidRPr="00AB7157">
        <w:rPr>
          <w:rFonts w:ascii="Century Gothic" w:hAnsi="Century Gothic"/>
        </w:rPr>
        <w:t xml:space="preserve"> </w:t>
      </w:r>
    </w:p>
    <w:p w:rsidR="00AB7157" w:rsidRPr="00AB7157" w:rsidRDefault="00AB7157" w:rsidP="00AB7157">
      <w:pPr>
        <w:spacing w:line="360" w:lineRule="auto"/>
        <w:rPr>
          <w:rFonts w:ascii="Century Gothic" w:hAnsi="Century Gothic"/>
        </w:rPr>
      </w:pPr>
    </w:p>
    <w:p w:rsidR="00662955" w:rsidRPr="00AB7157" w:rsidRDefault="00662955" w:rsidP="00AB7157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Telefon:</w:t>
      </w:r>
      <w:r w:rsid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E54FEC" w:rsidRPr="00AB7157" w:rsidRDefault="00E54FEC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Mit der Teilnahme meines Kindes (meiner Kinder) an der obigen Veranstaltung bin ich einverstanden.</w:t>
      </w:r>
    </w:p>
    <w:p w:rsidR="00662955" w:rsidRPr="00AB7157" w:rsidRDefault="00662955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:rsidR="00AB7157" w:rsidRPr="00AB7157" w:rsidRDefault="00AB7157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:rsidR="00190EE2" w:rsidRPr="00AB7157" w:rsidRDefault="00662955">
      <w:pPr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16"/>
        </w:rPr>
        <w:t>(Ort, Datum und Unterschrift des Erziehungsberechtigten)</w:t>
      </w:r>
    </w:p>
    <w:sectPr w:rsidR="00190EE2" w:rsidRPr="00AB7157" w:rsidSect="00B31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3D" w:rsidRDefault="0058073D" w:rsidP="0058073D">
      <w:r>
        <w:separator/>
      </w:r>
    </w:p>
  </w:endnote>
  <w:endnote w:type="continuationSeparator" w:id="0">
    <w:p w:rsidR="0058073D" w:rsidRDefault="0058073D" w:rsidP="0058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3D" w:rsidRDefault="005807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3D" w:rsidRPr="001D2AEC" w:rsidRDefault="0058073D" w:rsidP="0058073D">
    <w:pPr>
      <w:pStyle w:val="Fuzeile"/>
      <w:rPr>
        <w:sz w:val="18"/>
        <w:szCs w:val="18"/>
      </w:rPr>
    </w:pPr>
    <w:r w:rsidRPr="001D2AEC">
      <w:rPr>
        <w:rFonts w:ascii="Century Gothic" w:hAnsi="Century Gothic"/>
        <w:sz w:val="18"/>
        <w:szCs w:val="18"/>
      </w:rPr>
      <w:t xml:space="preserve">Mit der Anmeldung werden personenbezogene Daten erhoben, verarbeitet und gespeichert. Mit Ihrer Unterschrift stimmen sie den auf der Homepage der Gemeinde </w:t>
    </w:r>
    <w:proofErr w:type="spellStart"/>
    <w:r w:rsidRPr="001D2AEC">
      <w:rPr>
        <w:rFonts w:ascii="Century Gothic" w:hAnsi="Century Gothic"/>
        <w:sz w:val="18"/>
        <w:szCs w:val="18"/>
      </w:rPr>
      <w:t>Emersacker</w:t>
    </w:r>
    <w:proofErr w:type="spellEnd"/>
    <w:r w:rsidRPr="001D2AEC">
      <w:rPr>
        <w:rFonts w:ascii="Century Gothic" w:hAnsi="Century Gothic"/>
        <w:sz w:val="18"/>
        <w:szCs w:val="18"/>
      </w:rPr>
      <w:t xml:space="preserve"> veröffentlichten datenschutzrechtlichen Hinweisen zu. </w:t>
    </w:r>
    <w:r w:rsidRPr="001D2AEC">
      <w:rPr>
        <w:sz w:val="18"/>
        <w:szCs w:val="18"/>
      </w:rPr>
      <w:t xml:space="preserve"> </w:t>
    </w:r>
  </w:p>
  <w:p w:rsidR="0058073D" w:rsidRDefault="0058073D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3D" w:rsidRDefault="005807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3D" w:rsidRDefault="0058073D" w:rsidP="0058073D">
      <w:r>
        <w:separator/>
      </w:r>
    </w:p>
  </w:footnote>
  <w:footnote w:type="continuationSeparator" w:id="0">
    <w:p w:rsidR="0058073D" w:rsidRDefault="0058073D" w:rsidP="0058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3D" w:rsidRDefault="005807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3D" w:rsidRDefault="005807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3D" w:rsidRDefault="005807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5"/>
    <w:rsid w:val="0011518B"/>
    <w:rsid w:val="00190EE2"/>
    <w:rsid w:val="001C6BF8"/>
    <w:rsid w:val="001E32C0"/>
    <w:rsid w:val="001E4C02"/>
    <w:rsid w:val="002B375D"/>
    <w:rsid w:val="003A2C09"/>
    <w:rsid w:val="003A525E"/>
    <w:rsid w:val="003B6F96"/>
    <w:rsid w:val="004517ED"/>
    <w:rsid w:val="004F0E1E"/>
    <w:rsid w:val="00511E94"/>
    <w:rsid w:val="0058073D"/>
    <w:rsid w:val="00614990"/>
    <w:rsid w:val="00662955"/>
    <w:rsid w:val="006746CC"/>
    <w:rsid w:val="007029D3"/>
    <w:rsid w:val="00726415"/>
    <w:rsid w:val="00732E90"/>
    <w:rsid w:val="007C48C5"/>
    <w:rsid w:val="007E11E5"/>
    <w:rsid w:val="007F0EC3"/>
    <w:rsid w:val="007F55DC"/>
    <w:rsid w:val="00817CF9"/>
    <w:rsid w:val="00823BCD"/>
    <w:rsid w:val="00863886"/>
    <w:rsid w:val="008C5079"/>
    <w:rsid w:val="008E51E9"/>
    <w:rsid w:val="009441FD"/>
    <w:rsid w:val="009975BB"/>
    <w:rsid w:val="00A60DD9"/>
    <w:rsid w:val="00AB7157"/>
    <w:rsid w:val="00AD31C9"/>
    <w:rsid w:val="00B31FA2"/>
    <w:rsid w:val="00BB473F"/>
    <w:rsid w:val="00BD12A9"/>
    <w:rsid w:val="00BD6076"/>
    <w:rsid w:val="00C040F4"/>
    <w:rsid w:val="00C26A79"/>
    <w:rsid w:val="00C90983"/>
    <w:rsid w:val="00CC6D4C"/>
    <w:rsid w:val="00CF1B73"/>
    <w:rsid w:val="00D20295"/>
    <w:rsid w:val="00D92569"/>
    <w:rsid w:val="00DE158F"/>
    <w:rsid w:val="00E54FEC"/>
    <w:rsid w:val="00F261FD"/>
    <w:rsid w:val="00F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B48FE-132A-4342-A661-A6531CBD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955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2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E32C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07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073D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807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073D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Christine Thalhofer</cp:lastModifiedBy>
  <cp:revision>4</cp:revision>
  <cp:lastPrinted>2018-07-09T12:21:00Z</cp:lastPrinted>
  <dcterms:created xsi:type="dcterms:W3CDTF">2018-06-13T10:23:00Z</dcterms:created>
  <dcterms:modified xsi:type="dcterms:W3CDTF">2018-07-09T12:21:00Z</dcterms:modified>
</cp:coreProperties>
</file>